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5C04" w14:textId="624E0C2D" w:rsidR="00DD70B4" w:rsidRDefault="00DD70B4">
      <w:r>
        <w:rPr>
          <w:noProof/>
        </w:rPr>
        <w:drawing>
          <wp:anchor distT="0" distB="0" distL="114300" distR="114300" simplePos="0" relativeHeight="251658240" behindDoc="0" locked="0" layoutInCell="1" allowOverlap="1" wp14:anchorId="6D500191" wp14:editId="0B8425E4">
            <wp:simplePos x="0" y="0"/>
            <wp:positionH relativeFrom="margin">
              <wp:align>right</wp:align>
            </wp:positionH>
            <wp:positionV relativeFrom="paragraph">
              <wp:posOffset>-693420</wp:posOffset>
            </wp:positionV>
            <wp:extent cx="5944235" cy="7194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719455"/>
                    </a:xfrm>
                    <a:prstGeom prst="rect">
                      <a:avLst/>
                    </a:prstGeom>
                    <a:noFill/>
                  </pic:spPr>
                </pic:pic>
              </a:graphicData>
            </a:graphic>
          </wp:anchor>
        </w:drawing>
      </w:r>
    </w:p>
    <w:p w14:paraId="495051BA" w14:textId="187E41AC" w:rsidR="00CA7CDE" w:rsidRPr="00DD70B4" w:rsidRDefault="00CA7CDE">
      <w:pPr>
        <w:rPr>
          <w:rFonts w:ascii="Arial" w:hAnsi="Arial" w:cs="Arial"/>
          <w:i/>
          <w:iCs/>
        </w:rPr>
      </w:pPr>
      <w:r w:rsidRPr="00DD70B4">
        <w:rPr>
          <w:rFonts w:ascii="Arial" w:hAnsi="Arial" w:cs="Arial"/>
        </w:rPr>
        <w:t xml:space="preserve">Community Health Nurses of Canada (CHNC) Nominating Committee is seeking experienced, committed, skilled individuals, who are passionate about community health nursing, as nominees for the CHNC Board of Directors to lead CHNC into the </w:t>
      </w:r>
      <w:r w:rsidR="00DD70B4" w:rsidRPr="00DD70B4">
        <w:rPr>
          <w:rFonts w:ascii="Arial" w:hAnsi="Arial" w:cs="Arial"/>
        </w:rPr>
        <w:t>future. The</w:t>
      </w:r>
      <w:r w:rsidRPr="00DD70B4">
        <w:rPr>
          <w:rFonts w:ascii="Arial" w:hAnsi="Arial" w:cs="Arial"/>
        </w:rPr>
        <w:t xml:space="preserve"> Call for Nominations is for the following Director positions for two-year terms of office beginning at the </w:t>
      </w:r>
      <w:r w:rsidRPr="00DD70B4">
        <w:rPr>
          <w:rFonts w:ascii="Arial" w:hAnsi="Arial" w:cs="Arial"/>
          <w:i/>
          <w:iCs/>
        </w:rPr>
        <w:t>Annual General Meeting 202</w:t>
      </w:r>
      <w:r w:rsidR="00E83D99">
        <w:rPr>
          <w:rFonts w:ascii="Arial" w:hAnsi="Arial" w:cs="Arial"/>
          <w:i/>
          <w:iCs/>
        </w:rPr>
        <w:t>5</w:t>
      </w:r>
      <w:r w:rsidRPr="00DD70B4">
        <w:rPr>
          <w:rFonts w:ascii="Arial" w:hAnsi="Arial" w:cs="Arial"/>
          <w:i/>
          <w:iCs/>
        </w:rPr>
        <w:t xml:space="preserve">: </w:t>
      </w:r>
      <w:r w:rsidRPr="00DD70B4">
        <w:rPr>
          <w:rFonts w:ascii="Arial" w:hAnsi="Arial" w:cs="Arial"/>
          <w:b/>
          <w:bCs/>
          <w:i/>
          <w:iCs/>
        </w:rPr>
        <w:t xml:space="preserve">June </w:t>
      </w:r>
      <w:r w:rsidR="00E83D99">
        <w:rPr>
          <w:rFonts w:ascii="Arial" w:hAnsi="Arial" w:cs="Arial"/>
          <w:b/>
          <w:bCs/>
          <w:i/>
          <w:iCs/>
        </w:rPr>
        <w:t>17, 2025</w:t>
      </w:r>
    </w:p>
    <w:p w14:paraId="38273B8F" w14:textId="2C4963D4" w:rsidR="00CA7CDE" w:rsidRPr="00DD70B4" w:rsidRDefault="00CA7CDE" w:rsidP="00FE7FC3">
      <w:pPr>
        <w:spacing w:after="0"/>
        <w:rPr>
          <w:rFonts w:ascii="Arial" w:hAnsi="Arial" w:cs="Arial"/>
          <w:b/>
          <w:bCs/>
        </w:rPr>
      </w:pPr>
      <w:r w:rsidRPr="00DD70B4">
        <w:rPr>
          <w:rFonts w:ascii="Arial" w:hAnsi="Arial" w:cs="Arial"/>
          <w:b/>
          <w:bCs/>
        </w:rPr>
        <w:t>Executive Position</w:t>
      </w:r>
    </w:p>
    <w:p w14:paraId="117E459A" w14:textId="4EC80CEE" w:rsidR="00CA7CDE" w:rsidRDefault="00E83D99" w:rsidP="00E83D99">
      <w:pPr>
        <w:pStyle w:val="ListParagraph"/>
        <w:numPr>
          <w:ilvl w:val="0"/>
          <w:numId w:val="5"/>
        </w:numPr>
        <w:rPr>
          <w:rFonts w:ascii="Arial" w:hAnsi="Arial" w:cs="Arial"/>
        </w:rPr>
      </w:pPr>
      <w:r>
        <w:rPr>
          <w:rFonts w:ascii="Arial" w:hAnsi="Arial" w:cs="Arial"/>
        </w:rPr>
        <w:t xml:space="preserve">President Elect </w:t>
      </w:r>
    </w:p>
    <w:p w14:paraId="37726F0C" w14:textId="6BA4D4C2" w:rsidR="00E83D99" w:rsidRPr="00DD70B4" w:rsidRDefault="00E83D99" w:rsidP="00E83D99">
      <w:pPr>
        <w:pStyle w:val="ListParagraph"/>
        <w:numPr>
          <w:ilvl w:val="0"/>
          <w:numId w:val="5"/>
        </w:numPr>
        <w:rPr>
          <w:rFonts w:ascii="Arial" w:hAnsi="Arial" w:cs="Arial"/>
        </w:rPr>
      </w:pPr>
      <w:r>
        <w:rPr>
          <w:rFonts w:ascii="Arial" w:hAnsi="Arial" w:cs="Arial"/>
        </w:rPr>
        <w:t xml:space="preserve">Finance </w:t>
      </w:r>
    </w:p>
    <w:p w14:paraId="755FBF5D" w14:textId="47DA01A7" w:rsidR="00CA7CDE" w:rsidRPr="00DD70B4" w:rsidRDefault="00CA7CDE" w:rsidP="00CA7CDE">
      <w:pPr>
        <w:pStyle w:val="ListParagraph"/>
        <w:ind w:left="0"/>
        <w:rPr>
          <w:rFonts w:ascii="Arial" w:hAnsi="Arial" w:cs="Arial"/>
        </w:rPr>
      </w:pPr>
      <w:r w:rsidRPr="00DD70B4">
        <w:rPr>
          <w:rFonts w:ascii="Arial" w:hAnsi="Arial" w:cs="Arial"/>
          <w:b/>
          <w:bCs/>
        </w:rPr>
        <w:t xml:space="preserve">Provincial and Territorial Representatives  </w:t>
      </w:r>
    </w:p>
    <w:p w14:paraId="2180BCDE" w14:textId="2D830F90" w:rsidR="00CA7CDE" w:rsidRPr="00DD70B4" w:rsidRDefault="00CA7CDE" w:rsidP="00CA7CDE">
      <w:pPr>
        <w:pStyle w:val="ListParagraph"/>
        <w:numPr>
          <w:ilvl w:val="0"/>
          <w:numId w:val="3"/>
        </w:numPr>
        <w:rPr>
          <w:rFonts w:ascii="Arial" w:hAnsi="Arial" w:cs="Arial"/>
        </w:rPr>
      </w:pPr>
      <w:r w:rsidRPr="00DD70B4">
        <w:rPr>
          <w:rFonts w:ascii="Arial" w:hAnsi="Arial" w:cs="Arial"/>
        </w:rPr>
        <w:t xml:space="preserve">British </w:t>
      </w:r>
    </w:p>
    <w:p w14:paraId="7C3B6055" w14:textId="79491CA7" w:rsidR="00CA7CDE" w:rsidRPr="00DD70B4" w:rsidRDefault="00CA7CDE" w:rsidP="00CA7CDE">
      <w:pPr>
        <w:pStyle w:val="ListParagraph"/>
        <w:numPr>
          <w:ilvl w:val="0"/>
          <w:numId w:val="3"/>
        </w:numPr>
        <w:rPr>
          <w:rFonts w:ascii="Arial" w:hAnsi="Arial" w:cs="Arial"/>
        </w:rPr>
      </w:pPr>
      <w:r w:rsidRPr="00DD70B4">
        <w:rPr>
          <w:rFonts w:ascii="Arial" w:hAnsi="Arial" w:cs="Arial"/>
        </w:rPr>
        <w:t xml:space="preserve">Prince Edward Island </w:t>
      </w:r>
    </w:p>
    <w:p w14:paraId="48E450CB" w14:textId="17F8CF2C" w:rsidR="00CA7CDE" w:rsidRPr="00722588" w:rsidRDefault="00CA7CDE" w:rsidP="00CA7CDE">
      <w:pPr>
        <w:pStyle w:val="ListParagraph"/>
        <w:numPr>
          <w:ilvl w:val="0"/>
          <w:numId w:val="3"/>
        </w:numPr>
        <w:rPr>
          <w:rFonts w:ascii="Arial" w:hAnsi="Arial" w:cs="Arial"/>
        </w:rPr>
      </w:pPr>
      <w:r w:rsidRPr="00722588">
        <w:rPr>
          <w:rFonts w:ascii="Arial" w:hAnsi="Arial" w:cs="Arial"/>
        </w:rPr>
        <w:t xml:space="preserve">Ontario </w:t>
      </w:r>
    </w:p>
    <w:p w14:paraId="1FE69854" w14:textId="20CB2908" w:rsidR="00CA7CDE" w:rsidRPr="00DD70B4" w:rsidRDefault="00CA7CDE" w:rsidP="00FE7FC3">
      <w:pPr>
        <w:spacing w:after="0"/>
        <w:rPr>
          <w:rFonts w:ascii="Arial" w:hAnsi="Arial" w:cs="Arial"/>
          <w:b/>
          <w:bCs/>
        </w:rPr>
      </w:pPr>
      <w:r w:rsidRPr="00DD70B4">
        <w:rPr>
          <w:rFonts w:ascii="Arial" w:hAnsi="Arial" w:cs="Arial"/>
          <w:b/>
          <w:bCs/>
        </w:rPr>
        <w:t xml:space="preserve">The Nominating Committee is seeking candidates with a variety of skills and experiences including but not limited to:  </w:t>
      </w:r>
    </w:p>
    <w:p w14:paraId="6A29B4A7" w14:textId="311D9044" w:rsidR="00CA7CDE" w:rsidRPr="00DD70B4" w:rsidRDefault="00CA7CDE" w:rsidP="00CA7CDE">
      <w:pPr>
        <w:pStyle w:val="ListParagraph"/>
        <w:numPr>
          <w:ilvl w:val="0"/>
          <w:numId w:val="4"/>
        </w:numPr>
        <w:rPr>
          <w:rFonts w:ascii="Arial" w:hAnsi="Arial" w:cs="Arial"/>
        </w:rPr>
      </w:pPr>
      <w:r w:rsidRPr="00DD70B4">
        <w:rPr>
          <w:rFonts w:ascii="Arial" w:hAnsi="Arial" w:cs="Arial"/>
        </w:rPr>
        <w:t xml:space="preserve">Leadership in community health nursing (formal and informal) </w:t>
      </w:r>
    </w:p>
    <w:p w14:paraId="0CBB87BD" w14:textId="77777777" w:rsidR="00CA7CDE" w:rsidRPr="00DD70B4" w:rsidRDefault="00CA7CDE" w:rsidP="00CA7CDE">
      <w:pPr>
        <w:pStyle w:val="ListParagraph"/>
        <w:numPr>
          <w:ilvl w:val="0"/>
          <w:numId w:val="4"/>
        </w:numPr>
        <w:rPr>
          <w:rFonts w:ascii="Arial" w:hAnsi="Arial" w:cs="Arial"/>
        </w:rPr>
      </w:pPr>
      <w:r w:rsidRPr="00DD70B4">
        <w:rPr>
          <w:rFonts w:ascii="Arial" w:hAnsi="Arial" w:cs="Arial"/>
        </w:rPr>
        <w:t xml:space="preserve">Understanding of and interest in advancing current issues in community health nursing </w:t>
      </w:r>
    </w:p>
    <w:p w14:paraId="3DB09BC3" w14:textId="560BD35F" w:rsidR="00CA7CDE" w:rsidRPr="00DD70B4" w:rsidRDefault="00CA7CDE" w:rsidP="00CA7CDE">
      <w:pPr>
        <w:pStyle w:val="ListParagraph"/>
        <w:numPr>
          <w:ilvl w:val="0"/>
          <w:numId w:val="4"/>
        </w:numPr>
        <w:rPr>
          <w:rFonts w:ascii="Arial" w:hAnsi="Arial" w:cs="Arial"/>
        </w:rPr>
      </w:pPr>
      <w:r w:rsidRPr="00DD70B4">
        <w:rPr>
          <w:rFonts w:ascii="Arial" w:hAnsi="Arial" w:cs="Arial"/>
        </w:rPr>
        <w:t xml:space="preserve">Ability to work collaboratively with colleagues across Canada  </w:t>
      </w:r>
    </w:p>
    <w:p w14:paraId="2F8A5E01" w14:textId="2BD9C32C" w:rsidR="00CA7CDE" w:rsidRPr="00DD70B4" w:rsidRDefault="00CA7CDE" w:rsidP="00CA7CDE">
      <w:pPr>
        <w:pStyle w:val="ListParagraph"/>
        <w:numPr>
          <w:ilvl w:val="0"/>
          <w:numId w:val="4"/>
        </w:numPr>
        <w:rPr>
          <w:rFonts w:ascii="Arial" w:hAnsi="Arial" w:cs="Arial"/>
        </w:rPr>
      </w:pPr>
      <w:r w:rsidRPr="00DD70B4">
        <w:rPr>
          <w:rFonts w:ascii="Arial" w:hAnsi="Arial" w:cs="Arial"/>
        </w:rPr>
        <w:t xml:space="preserve">Ability to commit time and to serve on the CHNC Board and at least one CHNC Standing Committee  </w:t>
      </w:r>
    </w:p>
    <w:p w14:paraId="787E7A14" w14:textId="0394BC99" w:rsidR="00CA7CDE" w:rsidRPr="00DD70B4" w:rsidRDefault="00CA7CDE" w:rsidP="00CA7CDE">
      <w:pPr>
        <w:pStyle w:val="ListParagraph"/>
        <w:numPr>
          <w:ilvl w:val="0"/>
          <w:numId w:val="4"/>
        </w:numPr>
        <w:rPr>
          <w:rFonts w:ascii="Arial" w:hAnsi="Arial" w:cs="Arial"/>
        </w:rPr>
      </w:pPr>
      <w:r w:rsidRPr="00DD70B4">
        <w:rPr>
          <w:rFonts w:ascii="Arial" w:hAnsi="Arial" w:cs="Arial"/>
        </w:rPr>
        <w:t xml:space="preserve">Specific areas of experience considered an asset include organizational governance, financial planning, communications, membership recruitment &amp; policy development   </w:t>
      </w:r>
    </w:p>
    <w:p w14:paraId="462D863D" w14:textId="77777777" w:rsidR="00DD70B4" w:rsidRPr="00DD70B4" w:rsidRDefault="00CA7CDE">
      <w:pPr>
        <w:rPr>
          <w:rFonts w:ascii="Arial" w:hAnsi="Arial" w:cs="Arial"/>
        </w:rPr>
      </w:pPr>
      <w:r w:rsidRPr="00DD70B4">
        <w:rPr>
          <w:rFonts w:ascii="Arial" w:hAnsi="Arial" w:cs="Arial"/>
        </w:rPr>
        <w:t xml:space="preserve">For a more complete list of responsibilities related to specific positions, please see below. </w:t>
      </w:r>
    </w:p>
    <w:p w14:paraId="2AE1E726" w14:textId="77777777" w:rsidR="00DD70B4" w:rsidRPr="00DD70B4" w:rsidRDefault="00CA7CDE" w:rsidP="00DD70B4">
      <w:pPr>
        <w:spacing w:after="0"/>
        <w:rPr>
          <w:rFonts w:ascii="Arial" w:hAnsi="Arial" w:cs="Arial"/>
          <w:b/>
          <w:bCs/>
        </w:rPr>
      </w:pPr>
      <w:r w:rsidRPr="00DD70B4">
        <w:rPr>
          <w:rFonts w:ascii="Arial" w:hAnsi="Arial" w:cs="Arial"/>
          <w:b/>
          <w:bCs/>
        </w:rPr>
        <w:t>Nomination Requirements</w:t>
      </w:r>
    </w:p>
    <w:p w14:paraId="17172A96" w14:textId="306196C6" w:rsidR="00FE7FC3" w:rsidRPr="00DD70B4" w:rsidRDefault="00CA7CDE">
      <w:pPr>
        <w:rPr>
          <w:rFonts w:ascii="Arial" w:hAnsi="Arial" w:cs="Arial"/>
        </w:rPr>
      </w:pPr>
      <w:r w:rsidRPr="00DD70B4">
        <w:rPr>
          <w:rFonts w:ascii="Arial" w:hAnsi="Arial" w:cs="Arial"/>
        </w:rPr>
        <w:t xml:space="preserve">Nominations for Director must be in writing and signed by the nominee indicating consent to be a candidate and must include 2 nominators who are CHNC members in good standing. Any CHNC member in good standing shall be eligible to be nominated for the office of Director.  The nomination form must be accompanied by a brief description of the candidate’s skills and experience (maximum 1 page) and signatures of the nominee and nominators. The brief description of candidate’s skills and experience may be published in communications to members.  </w:t>
      </w:r>
      <w:r w:rsidR="00DD70B4" w:rsidRPr="00DD70B4">
        <w:rPr>
          <w:rFonts w:ascii="Arial" w:hAnsi="Arial" w:cs="Arial"/>
        </w:rPr>
        <w:t>For more information on the role expectations and nomination process please see</w:t>
      </w:r>
      <w:r w:rsidR="00DD70B4" w:rsidRPr="00DD70B4">
        <w:rPr>
          <w:rFonts w:ascii="Arial" w:hAnsi="Arial" w:cs="Arial"/>
          <w:b/>
          <w:bCs/>
        </w:rPr>
        <w:t xml:space="preserve"> </w:t>
      </w:r>
      <w:r w:rsidR="00DD70B4" w:rsidRPr="00DD70B4">
        <w:rPr>
          <w:rFonts w:ascii="Arial" w:hAnsi="Arial" w:cs="Arial"/>
        </w:rPr>
        <w:t>the</w:t>
      </w:r>
      <w:r w:rsidR="00DD70B4" w:rsidRPr="00DD70B4">
        <w:rPr>
          <w:rFonts w:ascii="Arial" w:hAnsi="Arial" w:cs="Arial"/>
          <w:b/>
          <w:bCs/>
        </w:rPr>
        <w:t xml:space="preserve"> </w:t>
      </w:r>
      <w:hyperlink r:id="rId8" w:history="1">
        <w:r w:rsidR="00DD70B4" w:rsidRPr="00DD70B4">
          <w:rPr>
            <w:rStyle w:val="Hyperlink"/>
            <w:rFonts w:ascii="Arial" w:hAnsi="Arial" w:cs="Arial"/>
            <w:b/>
            <w:bCs/>
          </w:rPr>
          <w:t xml:space="preserve">CHNC Policy Manual </w:t>
        </w:r>
      </w:hyperlink>
      <w:r w:rsidR="00DD70B4" w:rsidRPr="00DD70B4">
        <w:rPr>
          <w:rStyle w:val="Hyperlink"/>
          <w:rFonts w:ascii="Arial" w:hAnsi="Arial" w:cs="Arial"/>
          <w:b/>
          <w:bCs/>
        </w:rPr>
        <w:t>.</w:t>
      </w:r>
    </w:p>
    <w:p w14:paraId="397E9845" w14:textId="173DB29C" w:rsidR="00FE7FC3" w:rsidRPr="00DD70B4" w:rsidRDefault="00CA7CDE" w:rsidP="008D2146">
      <w:pPr>
        <w:rPr>
          <w:rFonts w:ascii="Arial" w:hAnsi="Arial" w:cs="Arial"/>
        </w:rPr>
      </w:pPr>
      <w:r w:rsidRPr="00DD70B4">
        <w:rPr>
          <w:rFonts w:ascii="Arial" w:hAnsi="Arial" w:cs="Arial"/>
        </w:rPr>
        <w:t>Nomination papers must be received by the Executive Director, addressed to the Nominating Committee, on or before midnight EST</w:t>
      </w:r>
      <w:r w:rsidR="00681C18">
        <w:rPr>
          <w:rFonts w:ascii="Arial" w:hAnsi="Arial" w:cs="Arial"/>
        </w:rPr>
        <w:t xml:space="preserve">, </w:t>
      </w:r>
      <w:r w:rsidR="00681C18" w:rsidRPr="00681C18">
        <w:rPr>
          <w:rFonts w:ascii="Arial" w:hAnsi="Arial" w:cs="Arial"/>
          <w:b/>
          <w:bCs/>
        </w:rPr>
        <w:t>May 12</w:t>
      </w:r>
      <w:r w:rsidR="00FE7FC3" w:rsidRPr="00681C18">
        <w:rPr>
          <w:rFonts w:ascii="Arial" w:hAnsi="Arial" w:cs="Arial"/>
          <w:b/>
          <w:bCs/>
        </w:rPr>
        <w:t>,</w:t>
      </w:r>
      <w:r w:rsidR="00CE7868" w:rsidRPr="00681C18">
        <w:rPr>
          <w:rFonts w:ascii="Arial" w:hAnsi="Arial" w:cs="Arial"/>
          <w:b/>
          <w:bCs/>
        </w:rPr>
        <w:t xml:space="preserve"> </w:t>
      </w:r>
      <w:r w:rsidR="00722588" w:rsidRPr="00681C18">
        <w:rPr>
          <w:rFonts w:ascii="Arial" w:hAnsi="Arial" w:cs="Arial"/>
          <w:b/>
          <w:bCs/>
        </w:rPr>
        <w:t>2025</w:t>
      </w:r>
      <w:r w:rsidR="00722588" w:rsidRPr="00DD70B4">
        <w:rPr>
          <w:rFonts w:ascii="Arial" w:hAnsi="Arial" w:cs="Arial"/>
        </w:rPr>
        <w:t xml:space="preserve"> Nominations</w:t>
      </w:r>
      <w:r w:rsidRPr="00DD70B4">
        <w:rPr>
          <w:rFonts w:ascii="Arial" w:hAnsi="Arial" w:cs="Arial"/>
        </w:rPr>
        <w:t xml:space="preserve"> must be received by the CHNC Executive Director </w:t>
      </w:r>
      <w:r w:rsidR="00AD75FF">
        <w:rPr>
          <w:rFonts w:ascii="Arial" w:hAnsi="Arial" w:cs="Arial"/>
        </w:rPr>
        <w:t xml:space="preserve">by email </w:t>
      </w:r>
      <w:r w:rsidRPr="00DD70B4">
        <w:rPr>
          <w:rFonts w:ascii="Arial" w:hAnsi="Arial" w:cs="Arial"/>
        </w:rPr>
        <w:t>at</w:t>
      </w:r>
      <w:r w:rsidR="00AD75FF">
        <w:rPr>
          <w:rFonts w:ascii="Arial" w:hAnsi="Arial" w:cs="Arial"/>
        </w:rPr>
        <w:t>,</w:t>
      </w:r>
      <w:r w:rsidRPr="00DD70B4">
        <w:rPr>
          <w:rFonts w:ascii="Arial" w:hAnsi="Arial" w:cs="Arial"/>
        </w:rPr>
        <w:t xml:space="preserve"> </w:t>
      </w:r>
      <w:hyperlink r:id="rId9" w:history="1">
        <w:r w:rsidR="00FE7FC3" w:rsidRPr="00DD70B4">
          <w:rPr>
            <w:rStyle w:val="Hyperlink"/>
            <w:rFonts w:ascii="Arial" w:hAnsi="Arial" w:cs="Arial"/>
          </w:rPr>
          <w:t>administration@chnc.ca</w:t>
        </w:r>
      </w:hyperlink>
    </w:p>
    <w:p w14:paraId="0EB719A1" w14:textId="00D00BC7" w:rsidR="00CA7CDE" w:rsidRPr="00DD70B4" w:rsidRDefault="00CA7CDE" w:rsidP="008D2146">
      <w:pPr>
        <w:rPr>
          <w:rFonts w:ascii="Arial" w:hAnsi="Arial" w:cs="Arial"/>
        </w:rPr>
      </w:pPr>
      <w:r w:rsidRPr="00DD70B4">
        <w:rPr>
          <w:rFonts w:ascii="Arial" w:hAnsi="Arial" w:cs="Arial"/>
        </w:rPr>
        <w:t xml:space="preserve">Please note - nominations received after </w:t>
      </w:r>
      <w:r w:rsidR="00681C18">
        <w:rPr>
          <w:rFonts w:ascii="Arial" w:hAnsi="Arial" w:cs="Arial"/>
          <w:b/>
          <w:bCs/>
        </w:rPr>
        <w:t>May 12</w:t>
      </w:r>
      <w:r w:rsidRPr="006C47DC">
        <w:rPr>
          <w:rFonts w:ascii="Arial" w:hAnsi="Arial" w:cs="Arial"/>
          <w:b/>
          <w:bCs/>
        </w:rPr>
        <w:t xml:space="preserve">, </w:t>
      </w:r>
      <w:r w:rsidR="00FE7FC3" w:rsidRPr="006C47DC">
        <w:rPr>
          <w:rFonts w:ascii="Arial" w:hAnsi="Arial" w:cs="Arial"/>
          <w:b/>
          <w:bCs/>
        </w:rPr>
        <w:t>202</w:t>
      </w:r>
      <w:r w:rsidR="00D41B98">
        <w:rPr>
          <w:rFonts w:ascii="Arial" w:hAnsi="Arial" w:cs="Arial"/>
          <w:b/>
          <w:bCs/>
        </w:rPr>
        <w:t>5</w:t>
      </w:r>
      <w:r w:rsidR="00FE7FC3" w:rsidRPr="006C47DC">
        <w:rPr>
          <w:rFonts w:ascii="Arial" w:hAnsi="Arial" w:cs="Arial"/>
          <w:b/>
          <w:bCs/>
        </w:rPr>
        <w:t>,</w:t>
      </w:r>
      <w:r w:rsidRPr="006C47DC">
        <w:rPr>
          <w:rFonts w:ascii="Arial" w:hAnsi="Arial" w:cs="Arial"/>
          <w:b/>
          <w:bCs/>
        </w:rPr>
        <w:t xml:space="preserve"> at 11:59pm</w:t>
      </w:r>
      <w:r w:rsidRPr="00DD70B4">
        <w:rPr>
          <w:rFonts w:ascii="Arial" w:hAnsi="Arial" w:cs="Arial"/>
        </w:rPr>
        <w:t xml:space="preserve"> Eastern shall not be considered.</w:t>
      </w:r>
    </w:p>
    <w:p w14:paraId="2788E68B" w14:textId="77777777" w:rsidR="00383146" w:rsidRDefault="00383146" w:rsidP="00DD70B4">
      <w:pPr>
        <w:spacing w:after="0"/>
        <w:rPr>
          <w:rFonts w:ascii="Arial" w:hAnsi="Arial" w:cs="Arial"/>
          <w:b/>
          <w:bCs/>
        </w:rPr>
      </w:pPr>
    </w:p>
    <w:p w14:paraId="291BE774" w14:textId="77777777" w:rsidR="00383146" w:rsidRDefault="00383146" w:rsidP="00DD70B4">
      <w:pPr>
        <w:spacing w:after="0"/>
        <w:rPr>
          <w:rFonts w:ascii="Arial" w:hAnsi="Arial" w:cs="Arial"/>
          <w:b/>
          <w:bCs/>
        </w:rPr>
      </w:pPr>
    </w:p>
    <w:p w14:paraId="2B633CDB" w14:textId="77777777" w:rsidR="00383146" w:rsidRDefault="00383146" w:rsidP="00DD70B4">
      <w:pPr>
        <w:spacing w:after="0"/>
        <w:rPr>
          <w:rFonts w:ascii="Arial" w:hAnsi="Arial" w:cs="Arial"/>
          <w:b/>
          <w:bCs/>
        </w:rPr>
      </w:pPr>
    </w:p>
    <w:p w14:paraId="5A3A1680" w14:textId="77777777" w:rsidR="00383146" w:rsidRDefault="00383146" w:rsidP="00DD70B4">
      <w:pPr>
        <w:spacing w:after="0"/>
        <w:rPr>
          <w:rFonts w:ascii="Arial" w:hAnsi="Arial" w:cs="Arial"/>
          <w:b/>
          <w:bCs/>
        </w:rPr>
      </w:pPr>
    </w:p>
    <w:p w14:paraId="5E695F60" w14:textId="77777777" w:rsidR="00383146" w:rsidRDefault="00383146" w:rsidP="00DD70B4">
      <w:pPr>
        <w:spacing w:after="0"/>
        <w:rPr>
          <w:rFonts w:ascii="Arial" w:hAnsi="Arial" w:cs="Arial"/>
          <w:b/>
          <w:bCs/>
        </w:rPr>
      </w:pPr>
    </w:p>
    <w:p w14:paraId="4CE1E076" w14:textId="03B78FB8" w:rsidR="00383146" w:rsidRDefault="00383146" w:rsidP="00DD70B4">
      <w:pPr>
        <w:spacing w:after="0"/>
        <w:rPr>
          <w:rFonts w:ascii="Arial" w:hAnsi="Arial" w:cs="Arial"/>
          <w:b/>
          <w:bCs/>
        </w:rPr>
      </w:pPr>
      <w:r>
        <w:rPr>
          <w:rFonts w:ascii="Arial" w:hAnsi="Arial" w:cs="Arial"/>
          <w:b/>
          <w:bCs/>
        </w:rPr>
        <w:lastRenderedPageBreak/>
        <w:t xml:space="preserve">President Elect </w:t>
      </w:r>
    </w:p>
    <w:p w14:paraId="3E840220" w14:textId="77777777" w:rsidR="00383146" w:rsidRDefault="00383146" w:rsidP="00DD70B4">
      <w:pPr>
        <w:spacing w:after="0"/>
        <w:rPr>
          <w:rFonts w:ascii="Arial" w:hAnsi="Arial" w:cs="Arial"/>
          <w:b/>
          <w:bCs/>
        </w:rPr>
      </w:pPr>
    </w:p>
    <w:p w14:paraId="29D4EFF3" w14:textId="0C166457" w:rsidR="00D24B6F" w:rsidRPr="00D24B6F" w:rsidRDefault="00D24B6F" w:rsidP="00D24B6F">
      <w:pPr>
        <w:spacing w:after="0"/>
        <w:rPr>
          <w:rFonts w:ascii="Arial" w:hAnsi="Arial" w:cs="Arial"/>
        </w:rPr>
      </w:pPr>
      <w:r w:rsidRPr="00D24B6F">
        <w:rPr>
          <w:rFonts w:ascii="Arial" w:hAnsi="Arial" w:cs="Arial"/>
          <w:b/>
          <w:bCs/>
        </w:rPr>
        <w:t>●</w:t>
      </w:r>
      <w:r w:rsidRPr="00D24B6F">
        <w:rPr>
          <w:rFonts w:ascii="Arial" w:hAnsi="Arial" w:cs="Arial"/>
        </w:rPr>
        <w:t>Carry out the governance role of President in the absence of, or as delegated by, the President</w:t>
      </w:r>
    </w:p>
    <w:p w14:paraId="69060847" w14:textId="5214053E" w:rsidR="00D24B6F" w:rsidRPr="00D24B6F" w:rsidRDefault="00D24B6F" w:rsidP="00D24B6F">
      <w:pPr>
        <w:spacing w:after="0"/>
        <w:rPr>
          <w:rFonts w:ascii="Arial" w:hAnsi="Arial" w:cs="Arial"/>
        </w:rPr>
      </w:pPr>
      <w:r w:rsidRPr="00D24B6F">
        <w:rPr>
          <w:rFonts w:ascii="Arial" w:hAnsi="Arial" w:cs="Arial"/>
        </w:rPr>
        <w:t>●Provide counsel &amp; advice to the President</w:t>
      </w:r>
    </w:p>
    <w:p w14:paraId="2778852E" w14:textId="6519F8BB" w:rsidR="00D24B6F" w:rsidRPr="00D24B6F" w:rsidRDefault="00D24B6F" w:rsidP="00D24B6F">
      <w:pPr>
        <w:spacing w:after="0"/>
        <w:rPr>
          <w:rFonts w:ascii="Arial" w:hAnsi="Arial" w:cs="Arial"/>
        </w:rPr>
      </w:pPr>
      <w:r w:rsidRPr="00D24B6F">
        <w:rPr>
          <w:rFonts w:ascii="Arial" w:hAnsi="Arial" w:cs="Arial"/>
        </w:rPr>
        <w:t xml:space="preserve">●Conduct corporation activities as negotiated with the President </w:t>
      </w:r>
    </w:p>
    <w:p w14:paraId="5599F314" w14:textId="30681CA3" w:rsidR="00D24B6F" w:rsidRPr="00D24B6F" w:rsidRDefault="00D24B6F" w:rsidP="00D24B6F">
      <w:pPr>
        <w:spacing w:after="0"/>
        <w:rPr>
          <w:rFonts w:ascii="Arial" w:hAnsi="Arial" w:cs="Arial"/>
        </w:rPr>
      </w:pPr>
      <w:r w:rsidRPr="00D24B6F">
        <w:rPr>
          <w:rFonts w:ascii="Arial" w:hAnsi="Arial" w:cs="Arial"/>
        </w:rPr>
        <w:t>●Carry out the planning role of President in the absence of or as delegated by the President</w:t>
      </w:r>
    </w:p>
    <w:p w14:paraId="0E0F170B" w14:textId="251F78FA" w:rsidR="00D24B6F" w:rsidRPr="00D24B6F" w:rsidRDefault="00D24B6F" w:rsidP="00D24B6F">
      <w:pPr>
        <w:spacing w:after="0"/>
        <w:rPr>
          <w:rFonts w:ascii="Arial" w:hAnsi="Arial" w:cs="Arial"/>
        </w:rPr>
      </w:pPr>
      <w:r w:rsidRPr="00D24B6F">
        <w:rPr>
          <w:rFonts w:ascii="Arial" w:hAnsi="Arial" w:cs="Arial"/>
        </w:rPr>
        <w:t>●Conduct regular environmental scans &amp; share observations, insights, opinions &amp; recommendations with the board &amp;/or executive committee to further the corporation’s objectives</w:t>
      </w:r>
    </w:p>
    <w:p w14:paraId="6645A44D" w14:textId="6D0A6692" w:rsidR="00D24B6F" w:rsidRPr="00D24B6F" w:rsidRDefault="00D24B6F" w:rsidP="00D24B6F">
      <w:pPr>
        <w:spacing w:after="0"/>
        <w:rPr>
          <w:rFonts w:ascii="Arial" w:hAnsi="Arial" w:cs="Arial"/>
        </w:rPr>
      </w:pPr>
      <w:r w:rsidRPr="00D24B6F">
        <w:rPr>
          <w:rFonts w:ascii="Arial" w:hAnsi="Arial" w:cs="Arial"/>
        </w:rPr>
        <w:t>●Attend and participate in Board &amp; Executive meetings</w:t>
      </w:r>
    </w:p>
    <w:p w14:paraId="27729618" w14:textId="567B888B" w:rsidR="00D24B6F" w:rsidRPr="00D24B6F" w:rsidRDefault="00D24B6F" w:rsidP="00D24B6F">
      <w:pPr>
        <w:spacing w:after="0"/>
        <w:rPr>
          <w:rFonts w:ascii="Arial" w:hAnsi="Arial" w:cs="Arial"/>
        </w:rPr>
      </w:pPr>
      <w:r w:rsidRPr="00D24B6F">
        <w:rPr>
          <w:rFonts w:ascii="Arial" w:hAnsi="Arial" w:cs="Arial"/>
        </w:rPr>
        <w:t xml:space="preserve">●Serve on at least one Standing Committee </w:t>
      </w:r>
    </w:p>
    <w:p w14:paraId="16B53A75" w14:textId="5C321F07" w:rsidR="00383146" w:rsidRPr="00D24B6F" w:rsidRDefault="00D24B6F" w:rsidP="00D24B6F">
      <w:pPr>
        <w:spacing w:after="0"/>
        <w:rPr>
          <w:rFonts w:ascii="Arial" w:hAnsi="Arial" w:cs="Arial"/>
        </w:rPr>
      </w:pPr>
      <w:r w:rsidRPr="00D24B6F">
        <w:rPr>
          <w:rFonts w:ascii="Arial" w:hAnsi="Arial" w:cs="Arial"/>
        </w:rPr>
        <w:t>●Chair the Nominations Committee &amp; receive nominations for positions on the Board</w:t>
      </w:r>
    </w:p>
    <w:p w14:paraId="5C4AF6F8" w14:textId="77777777" w:rsidR="00383146" w:rsidRPr="00D24B6F" w:rsidRDefault="00383146" w:rsidP="00DD70B4">
      <w:pPr>
        <w:spacing w:after="0"/>
        <w:rPr>
          <w:rFonts w:ascii="Arial" w:hAnsi="Arial" w:cs="Arial"/>
        </w:rPr>
      </w:pPr>
    </w:p>
    <w:p w14:paraId="437A4626" w14:textId="77777777" w:rsidR="00383146" w:rsidRDefault="00383146" w:rsidP="00DD70B4">
      <w:pPr>
        <w:spacing w:after="0"/>
        <w:rPr>
          <w:rFonts w:ascii="Arial" w:hAnsi="Arial" w:cs="Arial"/>
          <w:b/>
          <w:bCs/>
        </w:rPr>
      </w:pPr>
    </w:p>
    <w:p w14:paraId="2BD14503" w14:textId="77777777" w:rsidR="00383146" w:rsidRDefault="00383146" w:rsidP="00DD70B4">
      <w:pPr>
        <w:spacing w:after="0"/>
        <w:rPr>
          <w:rFonts w:ascii="Arial" w:hAnsi="Arial" w:cs="Arial"/>
          <w:b/>
          <w:bCs/>
        </w:rPr>
      </w:pPr>
    </w:p>
    <w:p w14:paraId="487C5CEE" w14:textId="77E31107" w:rsidR="00383146" w:rsidRDefault="006B3DDC" w:rsidP="00DD70B4">
      <w:pPr>
        <w:spacing w:after="0"/>
        <w:rPr>
          <w:rFonts w:ascii="Arial" w:hAnsi="Arial" w:cs="Arial"/>
          <w:b/>
          <w:bCs/>
        </w:rPr>
      </w:pPr>
      <w:r>
        <w:rPr>
          <w:rFonts w:ascii="Arial" w:hAnsi="Arial" w:cs="Arial"/>
          <w:b/>
          <w:bCs/>
        </w:rPr>
        <w:t>Treasurer</w:t>
      </w:r>
    </w:p>
    <w:p w14:paraId="3ADAFDF4" w14:textId="2A214A11" w:rsidR="006B3DDC" w:rsidRPr="006B3DDC" w:rsidRDefault="006B3DDC" w:rsidP="006B3DDC">
      <w:pPr>
        <w:spacing w:after="0"/>
        <w:rPr>
          <w:rFonts w:ascii="Arial" w:hAnsi="Arial" w:cs="Arial"/>
        </w:rPr>
      </w:pPr>
      <w:r w:rsidRPr="006B3DDC">
        <w:rPr>
          <w:rFonts w:ascii="Arial" w:hAnsi="Arial" w:cs="Arial"/>
          <w:b/>
          <w:bCs/>
        </w:rPr>
        <w:t>●</w:t>
      </w:r>
      <w:r w:rsidRPr="006B3DDC">
        <w:rPr>
          <w:rFonts w:ascii="Arial" w:hAnsi="Arial" w:cs="Arial"/>
        </w:rPr>
        <w:t xml:space="preserve">Ensure that </w:t>
      </w:r>
      <w:r w:rsidR="00D24B6F" w:rsidRPr="006B3DDC">
        <w:rPr>
          <w:rFonts w:ascii="Arial" w:hAnsi="Arial" w:cs="Arial"/>
        </w:rPr>
        <w:t>all</w:t>
      </w:r>
      <w:r w:rsidRPr="006B3DDC">
        <w:rPr>
          <w:rFonts w:ascii="Arial" w:hAnsi="Arial" w:cs="Arial"/>
        </w:rPr>
        <w:t xml:space="preserve"> financial statements are explained to the Board in </w:t>
      </w:r>
      <w:proofErr w:type="gramStart"/>
      <w:r w:rsidRPr="006B3DDC">
        <w:rPr>
          <w:rFonts w:ascii="Arial" w:hAnsi="Arial" w:cs="Arial"/>
        </w:rPr>
        <w:t>a manner in which</w:t>
      </w:r>
      <w:proofErr w:type="gramEnd"/>
      <w:r w:rsidRPr="006B3DDC">
        <w:rPr>
          <w:rFonts w:ascii="Arial" w:hAnsi="Arial" w:cs="Arial"/>
        </w:rPr>
        <w:t xml:space="preserve"> they can understand and respond to questions </w:t>
      </w:r>
      <w:proofErr w:type="gramStart"/>
      <w:r w:rsidRPr="006B3DDC">
        <w:rPr>
          <w:rFonts w:ascii="Arial" w:hAnsi="Arial" w:cs="Arial"/>
        </w:rPr>
        <w:t>in order to</w:t>
      </w:r>
      <w:proofErr w:type="gramEnd"/>
      <w:r w:rsidRPr="006B3DDC">
        <w:rPr>
          <w:rFonts w:ascii="Arial" w:hAnsi="Arial" w:cs="Arial"/>
        </w:rPr>
        <w:t xml:space="preserve"> be able to conduct the business of the organization</w:t>
      </w:r>
    </w:p>
    <w:p w14:paraId="7E4D5EF1" w14:textId="6E798E6B" w:rsidR="006B3DDC" w:rsidRPr="006B3DDC" w:rsidRDefault="006B3DDC" w:rsidP="006B3DDC">
      <w:pPr>
        <w:spacing w:after="0"/>
        <w:rPr>
          <w:rFonts w:ascii="Arial" w:hAnsi="Arial" w:cs="Arial"/>
        </w:rPr>
      </w:pPr>
      <w:r w:rsidRPr="006B3DDC">
        <w:rPr>
          <w:rFonts w:ascii="Arial" w:hAnsi="Arial" w:cs="Arial"/>
        </w:rPr>
        <w:t xml:space="preserve">●Advise the Board on matters of finance </w:t>
      </w:r>
    </w:p>
    <w:p w14:paraId="79403391" w14:textId="485988F8" w:rsidR="006B3DDC" w:rsidRPr="006B3DDC" w:rsidRDefault="006B3DDC" w:rsidP="006B3DDC">
      <w:pPr>
        <w:spacing w:after="0"/>
        <w:rPr>
          <w:rFonts w:ascii="Arial" w:hAnsi="Arial" w:cs="Arial"/>
        </w:rPr>
      </w:pPr>
      <w:r w:rsidRPr="006B3DDC">
        <w:rPr>
          <w:rFonts w:ascii="Arial" w:hAnsi="Arial" w:cs="Arial"/>
        </w:rPr>
        <w:t xml:space="preserve">●Advise the Board on fundraising </w:t>
      </w:r>
    </w:p>
    <w:p w14:paraId="2F0730CC" w14:textId="2DE873BA" w:rsidR="006B3DDC" w:rsidRPr="006B3DDC" w:rsidRDefault="006B3DDC" w:rsidP="006B3DDC">
      <w:pPr>
        <w:spacing w:after="0"/>
        <w:rPr>
          <w:rFonts w:ascii="Arial" w:hAnsi="Arial" w:cs="Arial"/>
        </w:rPr>
      </w:pPr>
      <w:r w:rsidRPr="006B3DDC">
        <w:rPr>
          <w:rFonts w:ascii="Arial" w:hAnsi="Arial" w:cs="Arial"/>
        </w:rPr>
        <w:t>●Ensure that appropriate financial policies &amp; procedures are in place &amp; fully documented</w:t>
      </w:r>
    </w:p>
    <w:p w14:paraId="3B53AE82" w14:textId="49AC740C" w:rsidR="00383146" w:rsidRPr="006B3DDC" w:rsidRDefault="006B3DDC" w:rsidP="006B3DDC">
      <w:pPr>
        <w:spacing w:after="0"/>
        <w:rPr>
          <w:rFonts w:ascii="Arial" w:hAnsi="Arial" w:cs="Arial"/>
        </w:rPr>
      </w:pPr>
      <w:r w:rsidRPr="006B3DDC">
        <w:rPr>
          <w:rFonts w:ascii="Arial" w:hAnsi="Arial" w:cs="Arial"/>
        </w:rPr>
        <w:t>●Participate on the Executive Committee to support the President in leadership of the organization</w:t>
      </w:r>
    </w:p>
    <w:p w14:paraId="6DB31E15" w14:textId="77777777" w:rsidR="00383146" w:rsidRDefault="00383146" w:rsidP="00DD70B4">
      <w:pPr>
        <w:spacing w:after="0"/>
        <w:rPr>
          <w:rFonts w:ascii="Arial" w:hAnsi="Arial" w:cs="Arial"/>
          <w:b/>
          <w:bCs/>
        </w:rPr>
      </w:pPr>
    </w:p>
    <w:p w14:paraId="40B60856" w14:textId="145A77D0" w:rsidR="00DD70B4" w:rsidRPr="00DD70B4" w:rsidRDefault="00CA7CDE" w:rsidP="00DD70B4">
      <w:pPr>
        <w:spacing w:after="0"/>
        <w:rPr>
          <w:rFonts w:ascii="Arial" w:hAnsi="Arial" w:cs="Arial"/>
          <w:b/>
          <w:bCs/>
        </w:rPr>
      </w:pPr>
      <w:r w:rsidRPr="00DD70B4">
        <w:rPr>
          <w:rFonts w:ascii="Arial" w:hAnsi="Arial" w:cs="Arial"/>
          <w:b/>
          <w:bCs/>
        </w:rPr>
        <w:t>Provincial/Territorial Directors</w:t>
      </w:r>
    </w:p>
    <w:p w14:paraId="2BA6D13C" w14:textId="7E2731FF" w:rsidR="00CA7CDE" w:rsidRPr="00DD70B4" w:rsidRDefault="00CA7CDE">
      <w:pPr>
        <w:rPr>
          <w:rFonts w:ascii="Arial" w:hAnsi="Arial" w:cs="Arial"/>
        </w:rPr>
      </w:pPr>
      <w:r w:rsidRPr="00DD70B4">
        <w:rPr>
          <w:rFonts w:ascii="Arial" w:hAnsi="Arial" w:cs="Arial"/>
        </w:rPr>
        <w:t>Provincial/Territorial Directors are the official liaison between the Corporation and their Nursing Association Provincial/ Territorial Community Health Nursing Group or community health nurses in their jurisdiction. They will act as ambassadors for Corporation, be in regular communication with community health nurses in their jurisdiction, inform the Board of Directors of trends and issues in their jurisdiction and prepare an annual, typed report to be presented at the Annual Meeting.</w:t>
      </w:r>
    </w:p>
    <w:sectPr w:rsidR="00CA7CDE" w:rsidRPr="00DD70B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EB1A" w14:textId="77777777" w:rsidR="004100EE" w:rsidRDefault="004100EE" w:rsidP="00DD70B4">
      <w:pPr>
        <w:spacing w:after="0" w:line="240" w:lineRule="auto"/>
      </w:pPr>
      <w:r>
        <w:separator/>
      </w:r>
    </w:p>
  </w:endnote>
  <w:endnote w:type="continuationSeparator" w:id="0">
    <w:p w14:paraId="47E03952" w14:textId="77777777" w:rsidR="004100EE" w:rsidRDefault="004100EE" w:rsidP="00DD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6717" w14:textId="162CC6F3" w:rsidR="00DD70B4" w:rsidRDefault="00DD70B4">
    <w:pPr>
      <w:pStyle w:val="Footer"/>
    </w:pPr>
    <w:r>
      <w:t>CHNC Nominations Committee 202</w:t>
    </w:r>
    <w:r w:rsidR="00E83D99">
      <w:t>5</w:t>
    </w:r>
    <w:r>
      <w:t xml:space="preserve"> </w:t>
    </w:r>
  </w:p>
  <w:p w14:paraId="03AEE312" w14:textId="7AC99892" w:rsidR="00DD70B4" w:rsidRDefault="00DD70B4">
    <w:pPr>
      <w:pStyle w:val="Footer"/>
    </w:pPr>
    <w:r>
      <w:t xml:space="preserve">Call for Nominations </w:t>
    </w:r>
    <w:r w:rsidR="006C47DC">
      <w:t>April</w:t>
    </w:r>
    <w:r>
      <w:t xml:space="preserve"> 202</w:t>
    </w:r>
    <w:r w:rsidR="00E83D99">
      <w:t>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7976" w14:textId="77777777" w:rsidR="004100EE" w:rsidRDefault="004100EE" w:rsidP="00DD70B4">
      <w:pPr>
        <w:spacing w:after="0" w:line="240" w:lineRule="auto"/>
      </w:pPr>
      <w:r>
        <w:separator/>
      </w:r>
    </w:p>
  </w:footnote>
  <w:footnote w:type="continuationSeparator" w:id="0">
    <w:p w14:paraId="5CE0341D" w14:textId="77777777" w:rsidR="004100EE" w:rsidRDefault="004100EE" w:rsidP="00DD7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B5EE" w14:textId="30B3330C" w:rsidR="00DD70B4" w:rsidRDefault="00DD70B4">
    <w:pPr>
      <w:pStyle w:val="Header"/>
    </w:pPr>
  </w:p>
  <w:p w14:paraId="064FE849" w14:textId="77777777" w:rsidR="00DD70B4" w:rsidRDefault="00DD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96991"/>
    <w:multiLevelType w:val="hybridMultilevel"/>
    <w:tmpl w:val="607E4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1044ED"/>
    <w:multiLevelType w:val="hybridMultilevel"/>
    <w:tmpl w:val="FFF4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377192"/>
    <w:multiLevelType w:val="hybridMultilevel"/>
    <w:tmpl w:val="FC82CAF8"/>
    <w:lvl w:ilvl="0" w:tplc="F508DC54">
      <w:numFmt w:val="bullet"/>
      <w:lvlText w:val=""/>
      <w:lvlJc w:val="left"/>
      <w:pPr>
        <w:ind w:left="408" w:hanging="360"/>
      </w:pPr>
      <w:rPr>
        <w:rFonts w:ascii="Symbol" w:eastAsiaTheme="minorHAnsi" w:hAnsi="Symbol" w:cstheme="minorBid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15:restartNumberingAfterBreak="0">
    <w:nsid w:val="621F03EB"/>
    <w:multiLevelType w:val="hybridMultilevel"/>
    <w:tmpl w:val="ECBC8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F8234F"/>
    <w:multiLevelType w:val="hybridMultilevel"/>
    <w:tmpl w:val="AFCA8E2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05466016">
    <w:abstractNumId w:val="1"/>
  </w:num>
  <w:num w:numId="2" w16cid:durableId="1743484428">
    <w:abstractNumId w:val="2"/>
  </w:num>
  <w:num w:numId="3" w16cid:durableId="61611905">
    <w:abstractNumId w:val="3"/>
  </w:num>
  <w:num w:numId="4" w16cid:durableId="1042824026">
    <w:abstractNumId w:val="0"/>
  </w:num>
  <w:num w:numId="5" w16cid:durableId="1327394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E"/>
    <w:rsid w:val="00013158"/>
    <w:rsid w:val="001C0E0E"/>
    <w:rsid w:val="001E3FD6"/>
    <w:rsid w:val="00295817"/>
    <w:rsid w:val="00383146"/>
    <w:rsid w:val="004100EE"/>
    <w:rsid w:val="004A579A"/>
    <w:rsid w:val="00582839"/>
    <w:rsid w:val="00681C18"/>
    <w:rsid w:val="006B3DDC"/>
    <w:rsid w:val="006C47DC"/>
    <w:rsid w:val="00722588"/>
    <w:rsid w:val="00887793"/>
    <w:rsid w:val="008D2146"/>
    <w:rsid w:val="00933D14"/>
    <w:rsid w:val="00AA2A83"/>
    <w:rsid w:val="00AD75FF"/>
    <w:rsid w:val="00C429F8"/>
    <w:rsid w:val="00CA7CDE"/>
    <w:rsid w:val="00CE7868"/>
    <w:rsid w:val="00D24B6F"/>
    <w:rsid w:val="00D3154B"/>
    <w:rsid w:val="00D37824"/>
    <w:rsid w:val="00D41B98"/>
    <w:rsid w:val="00D4678B"/>
    <w:rsid w:val="00D60664"/>
    <w:rsid w:val="00DD70B4"/>
    <w:rsid w:val="00E1567D"/>
    <w:rsid w:val="00E83D99"/>
    <w:rsid w:val="00F64947"/>
    <w:rsid w:val="00FE7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D865"/>
  <w15:chartTrackingRefBased/>
  <w15:docId w15:val="{F1F9C775-CC4C-497B-BDBC-D2069BC6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DE"/>
    <w:pPr>
      <w:ind w:left="720"/>
      <w:contextualSpacing/>
    </w:pPr>
  </w:style>
  <w:style w:type="character" w:styleId="Hyperlink">
    <w:name w:val="Hyperlink"/>
    <w:basedOn w:val="DefaultParagraphFont"/>
    <w:uiPriority w:val="99"/>
    <w:unhideWhenUsed/>
    <w:rsid w:val="00FE7FC3"/>
    <w:rPr>
      <w:color w:val="0563C1" w:themeColor="hyperlink"/>
      <w:u w:val="single"/>
    </w:rPr>
  </w:style>
  <w:style w:type="character" w:styleId="UnresolvedMention">
    <w:name w:val="Unresolved Mention"/>
    <w:basedOn w:val="DefaultParagraphFont"/>
    <w:uiPriority w:val="99"/>
    <w:semiHidden/>
    <w:unhideWhenUsed/>
    <w:rsid w:val="00FE7FC3"/>
    <w:rPr>
      <w:color w:val="605E5C"/>
      <w:shd w:val="clear" w:color="auto" w:fill="E1DFDD"/>
    </w:rPr>
  </w:style>
  <w:style w:type="paragraph" w:styleId="Header">
    <w:name w:val="header"/>
    <w:basedOn w:val="Normal"/>
    <w:link w:val="HeaderChar"/>
    <w:uiPriority w:val="99"/>
    <w:unhideWhenUsed/>
    <w:rsid w:val="00DD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0B4"/>
  </w:style>
  <w:style w:type="paragraph" w:styleId="Footer">
    <w:name w:val="footer"/>
    <w:basedOn w:val="Normal"/>
    <w:link w:val="FooterChar"/>
    <w:uiPriority w:val="99"/>
    <w:unhideWhenUsed/>
    <w:rsid w:val="00DD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nc.ca/en/membership/documents?category=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istration@chn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Curry</dc:creator>
  <cp:keywords/>
  <dc:description/>
  <cp:lastModifiedBy>Melissa Edwards (Community Health)</cp:lastModifiedBy>
  <cp:revision>15</cp:revision>
  <dcterms:created xsi:type="dcterms:W3CDTF">2025-03-17T22:42:00Z</dcterms:created>
  <dcterms:modified xsi:type="dcterms:W3CDTF">2025-03-24T19:10:00Z</dcterms:modified>
</cp:coreProperties>
</file>